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6D" w:rsidRPr="002A696D" w:rsidRDefault="002A696D" w:rsidP="00187A25">
      <w:pPr>
        <w:shd w:val="clear" w:color="auto" w:fill="FFFFFF"/>
        <w:spacing w:before="150" w:after="150" w:line="600" w:lineRule="atLeast"/>
        <w:jc w:val="center"/>
        <w:outlineLvl w:val="0"/>
        <w:rPr>
          <w:rFonts w:ascii="Cambria" w:eastAsia="Times New Roman" w:hAnsi="Cambria" w:cs="Times New Roman"/>
          <w:b/>
          <w:color w:val="6CADDF"/>
          <w:kern w:val="36"/>
          <w:sz w:val="53"/>
          <w:szCs w:val="53"/>
        </w:rPr>
      </w:pPr>
      <w:r w:rsidRPr="002A696D">
        <w:rPr>
          <w:rFonts w:ascii="Cambria" w:eastAsia="Times New Roman" w:hAnsi="Cambria" w:cs="Times New Roman"/>
          <w:b/>
          <w:color w:val="6CADDF"/>
          <w:kern w:val="36"/>
          <w:sz w:val="53"/>
          <w:szCs w:val="53"/>
        </w:rPr>
        <w:t>Ohio Summer Food Service Program</w:t>
      </w:r>
    </w:p>
    <w:p w:rsidR="002A696D" w:rsidRPr="002A696D" w:rsidRDefault="002A696D" w:rsidP="002A696D">
      <w:pPr>
        <w:shd w:val="clear" w:color="auto" w:fill="FFFFFF"/>
        <w:spacing w:after="0" w:line="240" w:lineRule="auto"/>
        <w:rPr>
          <w:rFonts w:ascii="Arial" w:eastAsia="Times New Roman" w:hAnsi="Arial" w:cs="Arial"/>
          <w:color w:val="000000"/>
          <w:sz w:val="21"/>
          <w:szCs w:val="21"/>
        </w:rPr>
      </w:pPr>
      <w:r w:rsidRPr="002A696D">
        <w:rPr>
          <w:rFonts w:ascii="Arial" w:eastAsia="Times New Roman" w:hAnsi="Arial" w:cs="Arial"/>
          <w:noProof/>
          <w:color w:val="000000"/>
          <w:sz w:val="21"/>
          <w:szCs w:val="21"/>
        </w:rPr>
        <w:drawing>
          <wp:inline distT="0" distB="0" distL="0" distR="0">
            <wp:extent cx="6591047" cy="2353945"/>
            <wp:effectExtent l="0" t="0" r="635" b="8255"/>
            <wp:docPr id="1" name="Picture 1" descr="Ohio Summer Food Service Program. Kids Eat Free! No Registration. 18 or Yo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Summer Food Service Program. Kids Eat Free! No Registration. 18 or Youn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1205" cy="2393287"/>
                    </a:xfrm>
                    <a:prstGeom prst="rect">
                      <a:avLst/>
                    </a:prstGeom>
                    <a:noFill/>
                    <a:ln>
                      <a:noFill/>
                    </a:ln>
                  </pic:spPr>
                </pic:pic>
              </a:graphicData>
            </a:graphic>
          </wp:inline>
        </w:drawing>
      </w:r>
      <w:r w:rsidRPr="002A696D">
        <w:rPr>
          <w:rFonts w:ascii="Arial" w:eastAsia="Times New Roman" w:hAnsi="Arial" w:cs="Arial"/>
          <w:color w:val="000000"/>
          <w:sz w:val="21"/>
          <w:szCs w:val="21"/>
        </w:rPr>
        <w:br/>
      </w:r>
      <w:r w:rsidRPr="002A696D">
        <w:rPr>
          <w:rFonts w:ascii="Arial" w:eastAsia="Times New Roman" w:hAnsi="Arial" w:cs="Arial"/>
          <w:color w:val="000000"/>
          <w:sz w:val="21"/>
          <w:szCs w:val="21"/>
        </w:rPr>
        <w:br/>
        <w:t>All children ages 1 through 18 are eligible to receive free meals during the summer months at participating program sites. Individuals ages 19 through 21 who have been identified as having mental or physical disabilities and are following Individualized Education Programs (IEPs) through their current enrollment in educational programs also are eligible for free summer meals.</w:t>
      </w:r>
    </w:p>
    <w:p w:rsidR="002A696D" w:rsidRPr="002A696D" w:rsidRDefault="002A696D" w:rsidP="002A696D">
      <w:pPr>
        <w:shd w:val="clear" w:color="auto" w:fill="FFFFFF"/>
        <w:spacing w:after="0" w:line="240" w:lineRule="auto"/>
        <w:rPr>
          <w:rFonts w:ascii="Arial" w:eastAsia="Times New Roman" w:hAnsi="Arial" w:cs="Arial"/>
          <w:color w:val="000000"/>
          <w:sz w:val="21"/>
          <w:szCs w:val="21"/>
        </w:rPr>
      </w:pPr>
      <w:r w:rsidRPr="002A696D">
        <w:rPr>
          <w:rFonts w:ascii="Arial" w:eastAsia="Times New Roman" w:hAnsi="Arial" w:cs="Arial"/>
          <w:color w:val="000000"/>
          <w:sz w:val="21"/>
          <w:szCs w:val="21"/>
        </w:rPr>
        <w:t>For more information call </w:t>
      </w:r>
      <w:r w:rsidRPr="002A696D">
        <w:rPr>
          <w:rFonts w:ascii="Arial" w:eastAsia="Times New Roman" w:hAnsi="Arial" w:cs="Arial"/>
          <w:b/>
          <w:bCs/>
          <w:color w:val="000000"/>
          <w:sz w:val="21"/>
          <w:szCs w:val="21"/>
        </w:rPr>
        <w:t>1-866-3-HUNGRY (486479).</w:t>
      </w:r>
    </w:p>
    <w:p w:rsidR="002A696D" w:rsidRDefault="002A696D"/>
    <w:p w:rsidR="00187A25" w:rsidRDefault="002A696D" w:rsidP="00187A25">
      <w:pPr>
        <w:shd w:val="clear" w:color="auto" w:fill="FFFFFF"/>
        <w:spacing w:before="150" w:after="150" w:line="600" w:lineRule="atLeast"/>
        <w:jc w:val="center"/>
        <w:outlineLvl w:val="0"/>
        <w:rPr>
          <w:rFonts w:ascii="Cambria" w:eastAsia="Times New Roman" w:hAnsi="Cambria" w:cs="Times New Roman"/>
          <w:b/>
          <w:color w:val="6CADDF"/>
          <w:kern w:val="36"/>
          <w:sz w:val="52"/>
          <w:szCs w:val="52"/>
        </w:rPr>
      </w:pPr>
      <w:r w:rsidRPr="00187A25">
        <w:rPr>
          <w:rFonts w:ascii="Cambria" w:eastAsia="Times New Roman" w:hAnsi="Cambria" w:cs="Times New Roman"/>
          <w:b/>
          <w:color w:val="6CADDF"/>
          <w:kern w:val="36"/>
          <w:sz w:val="52"/>
          <w:szCs w:val="52"/>
        </w:rPr>
        <w:t>Free Meals for Youth</w:t>
      </w:r>
    </w:p>
    <w:p w:rsidR="002A696D" w:rsidRPr="002A696D" w:rsidRDefault="002A696D" w:rsidP="00187A25">
      <w:pPr>
        <w:shd w:val="clear" w:color="auto" w:fill="FFFFFF"/>
        <w:spacing w:before="150" w:after="150" w:line="600" w:lineRule="atLeast"/>
        <w:jc w:val="center"/>
        <w:outlineLvl w:val="0"/>
        <w:rPr>
          <w:rFonts w:ascii="Cambria" w:eastAsia="Times New Roman" w:hAnsi="Cambria" w:cs="Times New Roman"/>
          <w:b/>
          <w:color w:val="6CADDF"/>
          <w:kern w:val="36"/>
          <w:sz w:val="52"/>
          <w:szCs w:val="52"/>
        </w:rPr>
      </w:pPr>
      <w:r w:rsidRPr="00187A25">
        <w:rPr>
          <w:rFonts w:ascii="Cambria" w:eastAsia="Times New Roman" w:hAnsi="Cambria" w:cs="Times New Roman"/>
          <w:b/>
          <w:color w:val="6CADDF"/>
          <w:kern w:val="36"/>
          <w:sz w:val="52"/>
          <w:szCs w:val="52"/>
        </w:rPr>
        <w:t>Cincinnati Public Libraries</w:t>
      </w:r>
    </w:p>
    <w:p w:rsidR="002A696D" w:rsidRDefault="002A696D" w:rsidP="002A696D">
      <w:pPr>
        <w:shd w:val="clear" w:color="auto" w:fill="FFFFFF"/>
        <w:spacing w:line="264" w:lineRule="atLeast"/>
        <w:rPr>
          <w:rFonts w:ascii="Helvetica" w:hAnsi="Helvetica"/>
          <w:color w:val="444444"/>
          <w:sz w:val="21"/>
          <w:szCs w:val="21"/>
        </w:rPr>
      </w:pPr>
    </w:p>
    <w:p w:rsidR="002A696D" w:rsidRDefault="002A696D" w:rsidP="00187A25">
      <w:pPr>
        <w:shd w:val="clear" w:color="auto" w:fill="3F4344"/>
        <w:spacing w:line="384" w:lineRule="atLeast"/>
        <w:jc w:val="center"/>
        <w:rPr>
          <w:rFonts w:ascii="Helvetica" w:hAnsi="Helvetica"/>
          <w:color w:val="FFFFFF"/>
          <w:sz w:val="36"/>
          <w:szCs w:val="36"/>
        </w:rPr>
      </w:pPr>
      <w:r>
        <w:rPr>
          <w:rStyle w:val="ember-view"/>
          <w:rFonts w:ascii="Helvetica" w:hAnsi="Helvetica"/>
          <w:color w:val="FFFFFF"/>
          <w:sz w:val="36"/>
          <w:szCs w:val="36"/>
        </w:rPr>
        <w:t>Free Meals for Youth</w:t>
      </w:r>
      <w:r>
        <w:rPr>
          <w:rStyle w:val="ember-view"/>
          <w:rFonts w:ascii="Helvetica" w:hAnsi="Helvetica"/>
          <w:color w:val="FFFFFF"/>
          <w:sz w:val="36"/>
          <w:szCs w:val="36"/>
        </w:rPr>
        <w:t xml:space="preserve"> through UMC Food Ministry</w:t>
      </w:r>
    </w:p>
    <w:p w:rsidR="00187A25" w:rsidRPr="00187A25" w:rsidRDefault="002A696D" w:rsidP="00187A25">
      <w:pPr>
        <w:shd w:val="clear" w:color="auto" w:fill="3F4344"/>
        <w:spacing w:line="384" w:lineRule="atLeast"/>
        <w:jc w:val="center"/>
        <w:rPr>
          <w:rFonts w:ascii="Helvetica" w:hAnsi="Helvetica"/>
          <w:color w:val="FFFFFF"/>
          <w:sz w:val="32"/>
          <w:szCs w:val="32"/>
        </w:rPr>
      </w:pPr>
      <w:r w:rsidRPr="00187A25">
        <w:rPr>
          <w:rFonts w:ascii="Helvetica" w:hAnsi="Helvetica"/>
          <w:color w:val="FFFFFF"/>
          <w:sz w:val="32"/>
          <w:szCs w:val="32"/>
        </w:rPr>
        <w:t>Mondays 3:00 pm to 5:00 pm at the Groesbeck Public Library</w:t>
      </w:r>
    </w:p>
    <w:p w:rsidR="00187A25" w:rsidRDefault="00187A25" w:rsidP="00187A25">
      <w:pPr>
        <w:shd w:val="clear" w:color="auto" w:fill="3F4344"/>
        <w:spacing w:line="240" w:lineRule="auto"/>
        <w:jc w:val="center"/>
        <w:rPr>
          <w:rFonts w:ascii="Helvetica" w:hAnsi="Helvetica"/>
          <w:color w:val="FFFFFF"/>
          <w:sz w:val="21"/>
          <w:szCs w:val="21"/>
        </w:rPr>
      </w:pPr>
      <w:r>
        <w:rPr>
          <w:rFonts w:ascii="Helvetica" w:hAnsi="Helvetica"/>
          <w:color w:val="FFFFFF"/>
          <w:sz w:val="21"/>
          <w:szCs w:val="21"/>
        </w:rPr>
        <w:t>No Registration. First Come, First Served.</w:t>
      </w:r>
    </w:p>
    <w:p w:rsidR="002A696D" w:rsidRDefault="00187A25" w:rsidP="00187A25">
      <w:pPr>
        <w:shd w:val="clear" w:color="auto" w:fill="3F4344"/>
        <w:spacing w:line="240" w:lineRule="auto"/>
        <w:jc w:val="center"/>
        <w:rPr>
          <w:rFonts w:ascii="Helvetica" w:hAnsi="Helvetica"/>
          <w:color w:val="FFFFFF"/>
          <w:sz w:val="21"/>
          <w:szCs w:val="21"/>
        </w:rPr>
      </w:pPr>
      <w:r>
        <w:rPr>
          <w:rFonts w:ascii="Helvetica" w:hAnsi="Helvetica"/>
          <w:color w:val="FFFFFF"/>
          <w:sz w:val="21"/>
          <w:szCs w:val="21"/>
        </w:rPr>
        <w:t xml:space="preserve">Children age 1-18 years of age and age 19-21 </w:t>
      </w:r>
      <w:proofErr w:type="gramStart"/>
      <w:r>
        <w:rPr>
          <w:rFonts w:ascii="Helvetica" w:hAnsi="Helvetica"/>
          <w:color w:val="FFFFFF"/>
          <w:sz w:val="21"/>
          <w:szCs w:val="21"/>
        </w:rPr>
        <w:t>years  with</w:t>
      </w:r>
      <w:proofErr w:type="gramEnd"/>
      <w:r>
        <w:rPr>
          <w:rFonts w:ascii="Helvetica" w:hAnsi="Helvetica"/>
          <w:color w:val="FFFFFF"/>
          <w:sz w:val="21"/>
          <w:szCs w:val="21"/>
        </w:rPr>
        <w:t xml:space="preserve"> an IEP, physical or mental disability.</w:t>
      </w:r>
    </w:p>
    <w:p w:rsidR="00187A25" w:rsidRDefault="002A696D" w:rsidP="00187A25">
      <w:pPr>
        <w:pStyle w:val="NormalWeb"/>
        <w:shd w:val="clear" w:color="auto" w:fill="FFFFFF"/>
        <w:spacing w:before="0" w:beforeAutospacing="0" w:after="0" w:afterAutospacing="0"/>
        <w:textAlignment w:val="baseline"/>
        <w:rPr>
          <w:rStyle w:val="a11y-visually-hidden"/>
          <w:rFonts w:ascii="inherit" w:hAnsi="inherit"/>
          <w:color w:val="0000FF"/>
          <w:u w:val="single"/>
          <w:bdr w:val="none" w:sz="0" w:space="0" w:color="auto" w:frame="1"/>
        </w:rPr>
      </w:pPr>
      <w:r>
        <w:rPr>
          <w:rFonts w:ascii="Helvetica" w:hAnsi="Helvetica"/>
          <w:color w:val="444444"/>
        </w:rPr>
        <w:t>In an effort to combat hunger, the Library is partnering with </w:t>
      </w:r>
      <w:hyperlink r:id="rId6" w:tgtFrame="_blank" w:history="1">
        <w:r>
          <w:rPr>
            <w:rStyle w:val="Hyperlink"/>
            <w:rFonts w:ascii="Helvetica" w:hAnsi="Helvetica"/>
            <w:u w:val="none"/>
          </w:rPr>
          <w:t>UMC Food Ministry</w:t>
        </w:r>
      </w:hyperlink>
      <w:r>
        <w:rPr>
          <w:rFonts w:ascii="Helvetica" w:hAnsi="Helvetica"/>
          <w:color w:val="444444"/>
        </w:rPr>
        <w:t> to bring meals for youth to select Library locations.</w:t>
      </w:r>
      <w:r w:rsidR="00187A25" w:rsidRPr="00187A25">
        <w:rPr>
          <w:rFonts w:ascii="Helvetica" w:hAnsi="Helvetica"/>
          <w:color w:val="474747"/>
        </w:rPr>
        <w:t xml:space="preserve"> </w:t>
      </w:r>
      <w:r w:rsidR="00187A25">
        <w:rPr>
          <w:rFonts w:ascii="Helvetica" w:hAnsi="Helvetica"/>
          <w:color w:val="474747"/>
        </w:rPr>
        <w:t>The UMC meal service is made possible through federal funding, as part of the</w:t>
      </w:r>
      <w:r w:rsidR="00187A25">
        <w:rPr>
          <w:rFonts w:ascii="Helvetica" w:hAnsi="Helvetica"/>
          <w:color w:val="474747"/>
        </w:rPr>
        <w:t xml:space="preserve"> </w:t>
      </w:r>
      <w:r w:rsidR="00187A25" w:rsidRPr="00187A25">
        <w:rPr>
          <w:rFonts w:ascii="inherit" w:hAnsi="inherit"/>
          <w:color w:val="474747"/>
          <w:bdr w:val="none" w:sz="0" w:space="0" w:color="auto" w:frame="1"/>
        </w:rPr>
        <w:t>USDA's Child Nutrition Programs</w:t>
      </w:r>
      <w:r w:rsidR="00187A25">
        <w:rPr>
          <w:rStyle w:val="a11y-visually-hidden"/>
          <w:rFonts w:ascii="inherit" w:hAnsi="inherit"/>
          <w:color w:val="0000FF"/>
          <w:u w:val="single"/>
          <w:bdr w:val="none" w:sz="0" w:space="0" w:color="auto" w:frame="1"/>
        </w:rPr>
        <w:t xml:space="preserve">. </w:t>
      </w:r>
    </w:p>
    <w:p w:rsidR="00187A25" w:rsidRDefault="00187A25" w:rsidP="00187A25">
      <w:pPr>
        <w:pStyle w:val="NormalWeb"/>
        <w:shd w:val="clear" w:color="auto" w:fill="FFFFFF"/>
        <w:spacing w:before="0" w:beforeAutospacing="0" w:after="0" w:afterAutospacing="0"/>
        <w:textAlignment w:val="baseline"/>
        <w:rPr>
          <w:rStyle w:val="a11y-visually-hidden"/>
          <w:rFonts w:ascii="inherit" w:hAnsi="inherit"/>
          <w:color w:val="0000FF"/>
          <w:u w:val="single"/>
          <w:bdr w:val="none" w:sz="0" w:space="0" w:color="auto" w:frame="1"/>
        </w:rPr>
      </w:pPr>
    </w:p>
    <w:p w:rsidR="00187A25" w:rsidRDefault="002A696D" w:rsidP="00187A25">
      <w:pPr>
        <w:pStyle w:val="NormalWeb"/>
        <w:shd w:val="clear" w:color="auto" w:fill="FFFFFF"/>
        <w:spacing w:before="0" w:beforeAutospacing="0" w:after="0" w:afterAutospacing="0"/>
        <w:textAlignment w:val="baseline"/>
        <w:rPr>
          <w:rFonts w:ascii="Helvetica" w:hAnsi="Helvetica"/>
          <w:color w:val="444444"/>
        </w:rPr>
      </w:pPr>
      <w:r>
        <w:rPr>
          <w:rFonts w:ascii="Helvetica" w:hAnsi="Helvetica"/>
          <w:color w:val="444444"/>
        </w:rPr>
        <w:t>For a list of participating locations and details about this service, please visit </w:t>
      </w:r>
      <w:hyperlink r:id="rId7" w:tgtFrame="_blank" w:history="1">
        <w:r>
          <w:rPr>
            <w:rStyle w:val="Hyperlink"/>
            <w:rFonts w:ascii="Helvetica" w:hAnsi="Helvetica"/>
            <w:u w:val="none"/>
          </w:rPr>
          <w:t>cincinnatilibrary.org/meals</w:t>
        </w:r>
      </w:hyperlink>
      <w:r>
        <w:rPr>
          <w:rFonts w:ascii="Helvetica" w:hAnsi="Helvetica"/>
          <w:color w:val="444444"/>
        </w:rPr>
        <w:t>.</w:t>
      </w:r>
    </w:p>
    <w:p w:rsidR="00187A25" w:rsidRDefault="00187A25" w:rsidP="00187A25">
      <w:pPr>
        <w:pStyle w:val="NormalWeb"/>
        <w:shd w:val="clear" w:color="auto" w:fill="FFFFFF"/>
        <w:spacing w:before="0" w:beforeAutospacing="0" w:after="0" w:afterAutospacing="0"/>
        <w:textAlignment w:val="baseline"/>
        <w:rPr>
          <w:rFonts w:ascii="Helvetica" w:hAnsi="Helvetica"/>
          <w:color w:val="444444"/>
        </w:rPr>
      </w:pPr>
      <w:bookmarkStart w:id="0" w:name="_GoBack"/>
      <w:bookmarkEnd w:id="0"/>
    </w:p>
    <w:p w:rsidR="00187A25" w:rsidRDefault="00187A25" w:rsidP="00187A25">
      <w:pPr>
        <w:pStyle w:val="NormalWeb"/>
        <w:shd w:val="clear" w:color="auto" w:fill="FFFFFF"/>
        <w:spacing w:before="0" w:beforeAutospacing="0" w:after="0" w:afterAutospacing="0"/>
        <w:textAlignment w:val="baseline"/>
        <w:rPr>
          <w:rFonts w:ascii="Helvetica" w:hAnsi="Helvetica"/>
          <w:color w:val="444444"/>
        </w:rPr>
      </w:pPr>
    </w:p>
    <w:p w:rsidR="00187A25" w:rsidRDefault="00187A25" w:rsidP="00187A25">
      <w:pPr>
        <w:pStyle w:val="NormalWeb"/>
        <w:shd w:val="clear" w:color="auto" w:fill="FFFFFF"/>
        <w:spacing w:before="0" w:beforeAutospacing="0" w:after="0" w:afterAutospacing="0"/>
        <w:jc w:val="center"/>
        <w:textAlignment w:val="baseline"/>
        <w:rPr>
          <w:rFonts w:ascii="Helvetica" w:hAnsi="Helvetica"/>
          <w:color w:val="444444"/>
        </w:rPr>
      </w:pPr>
      <w:r>
        <w:rPr>
          <w:rFonts w:ascii="Helvetica" w:hAnsi="Helvetica"/>
          <w:color w:val="444444"/>
        </w:rPr>
        <w:t>This institution is an equal opportunity provider.</w:t>
      </w:r>
    </w:p>
    <w:sectPr w:rsidR="00187A25" w:rsidSect="002A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34E92"/>
    <w:multiLevelType w:val="multilevel"/>
    <w:tmpl w:val="0554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30D30"/>
    <w:multiLevelType w:val="multilevel"/>
    <w:tmpl w:val="4D2C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6D"/>
    <w:rsid w:val="00187A25"/>
    <w:rsid w:val="002A696D"/>
    <w:rsid w:val="0058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B0A78-458C-49C0-A596-22D20C1A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9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9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69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9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69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96D"/>
    <w:rPr>
      <w:b/>
      <w:bCs/>
    </w:rPr>
  </w:style>
  <w:style w:type="character" w:customStyle="1" w:styleId="Heading3Char">
    <w:name w:val="Heading 3 Char"/>
    <w:basedOn w:val="DefaultParagraphFont"/>
    <w:link w:val="Heading3"/>
    <w:uiPriority w:val="9"/>
    <w:semiHidden/>
    <w:rsid w:val="002A696D"/>
    <w:rPr>
      <w:rFonts w:asciiTheme="majorHAnsi" w:eastAsiaTheme="majorEastAsia" w:hAnsiTheme="majorHAnsi" w:cstheme="majorBidi"/>
      <w:color w:val="1F4D78" w:themeColor="accent1" w:themeShade="7F"/>
      <w:sz w:val="24"/>
      <w:szCs w:val="24"/>
    </w:rPr>
  </w:style>
  <w:style w:type="character" w:customStyle="1" w:styleId="ember-view">
    <w:name w:val="ember-view"/>
    <w:basedOn w:val="DefaultParagraphFont"/>
    <w:rsid w:val="002A696D"/>
  </w:style>
  <w:style w:type="character" w:styleId="Hyperlink">
    <w:name w:val="Hyperlink"/>
    <w:basedOn w:val="DefaultParagraphFont"/>
    <w:uiPriority w:val="99"/>
    <w:semiHidden/>
    <w:unhideWhenUsed/>
    <w:rsid w:val="002A696D"/>
    <w:rPr>
      <w:color w:val="0000FF"/>
      <w:u w:val="single"/>
    </w:rPr>
  </w:style>
  <w:style w:type="character" w:customStyle="1" w:styleId="Heading2Char">
    <w:name w:val="Heading 2 Char"/>
    <w:basedOn w:val="DefaultParagraphFont"/>
    <w:link w:val="Heading2"/>
    <w:uiPriority w:val="9"/>
    <w:semiHidden/>
    <w:rsid w:val="002A696D"/>
    <w:rPr>
      <w:rFonts w:asciiTheme="majorHAnsi" w:eastAsiaTheme="majorEastAsia" w:hAnsiTheme="majorHAnsi" w:cstheme="majorBidi"/>
      <w:color w:val="2E74B5" w:themeColor="accent1" w:themeShade="BF"/>
      <w:sz w:val="26"/>
      <w:szCs w:val="26"/>
    </w:rPr>
  </w:style>
  <w:style w:type="character" w:customStyle="1" w:styleId="a11y-visually-hidden">
    <w:name w:val="a11y-visually-hidden"/>
    <w:basedOn w:val="DefaultParagraphFont"/>
    <w:rsid w:val="002A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47418">
      <w:bodyDiv w:val="1"/>
      <w:marLeft w:val="0"/>
      <w:marRight w:val="0"/>
      <w:marTop w:val="0"/>
      <w:marBottom w:val="0"/>
      <w:divBdr>
        <w:top w:val="none" w:sz="0" w:space="0" w:color="auto"/>
        <w:left w:val="none" w:sz="0" w:space="0" w:color="auto"/>
        <w:bottom w:val="none" w:sz="0" w:space="0" w:color="auto"/>
        <w:right w:val="none" w:sz="0" w:space="0" w:color="auto"/>
      </w:divBdr>
      <w:divsChild>
        <w:div w:id="368379500">
          <w:marLeft w:val="-225"/>
          <w:marRight w:val="-225"/>
          <w:marTop w:val="0"/>
          <w:marBottom w:val="0"/>
          <w:divBdr>
            <w:top w:val="none" w:sz="0" w:space="0" w:color="auto"/>
            <w:left w:val="none" w:sz="0" w:space="0" w:color="auto"/>
            <w:bottom w:val="none" w:sz="0" w:space="0" w:color="auto"/>
            <w:right w:val="none" w:sz="0" w:space="0" w:color="auto"/>
          </w:divBdr>
          <w:divsChild>
            <w:div w:id="319236313">
              <w:marLeft w:val="0"/>
              <w:marRight w:val="0"/>
              <w:marTop w:val="300"/>
              <w:marBottom w:val="0"/>
              <w:divBdr>
                <w:top w:val="none" w:sz="0" w:space="0" w:color="auto"/>
                <w:left w:val="none" w:sz="0" w:space="0" w:color="auto"/>
                <w:bottom w:val="none" w:sz="0" w:space="0" w:color="auto"/>
                <w:right w:val="none" w:sz="0" w:space="0" w:color="auto"/>
              </w:divBdr>
            </w:div>
          </w:divsChild>
        </w:div>
        <w:div w:id="628124283">
          <w:marLeft w:val="-225"/>
          <w:marRight w:val="-225"/>
          <w:marTop w:val="0"/>
          <w:marBottom w:val="0"/>
          <w:divBdr>
            <w:top w:val="none" w:sz="0" w:space="0" w:color="auto"/>
            <w:left w:val="none" w:sz="0" w:space="0" w:color="auto"/>
            <w:bottom w:val="none" w:sz="0" w:space="0" w:color="auto"/>
            <w:right w:val="none" w:sz="0" w:space="0" w:color="auto"/>
          </w:divBdr>
          <w:divsChild>
            <w:div w:id="15348310">
              <w:marLeft w:val="0"/>
              <w:marRight w:val="0"/>
              <w:marTop w:val="0"/>
              <w:marBottom w:val="0"/>
              <w:divBdr>
                <w:top w:val="none" w:sz="0" w:space="0" w:color="auto"/>
                <w:left w:val="none" w:sz="0" w:space="0" w:color="auto"/>
                <w:bottom w:val="none" w:sz="0" w:space="0" w:color="auto"/>
                <w:right w:val="none" w:sz="0" w:space="0" w:color="auto"/>
              </w:divBdr>
              <w:divsChild>
                <w:div w:id="1304502631">
                  <w:marLeft w:val="0"/>
                  <w:marRight w:val="0"/>
                  <w:marTop w:val="0"/>
                  <w:marBottom w:val="300"/>
                  <w:divBdr>
                    <w:top w:val="none" w:sz="0" w:space="0" w:color="auto"/>
                    <w:left w:val="none" w:sz="0" w:space="0" w:color="auto"/>
                    <w:bottom w:val="none" w:sz="0" w:space="0" w:color="auto"/>
                    <w:right w:val="none" w:sz="0" w:space="0" w:color="auto"/>
                  </w:divBdr>
                  <w:divsChild>
                    <w:div w:id="1220482252">
                      <w:marLeft w:val="-225"/>
                      <w:marRight w:val="-225"/>
                      <w:marTop w:val="0"/>
                      <w:marBottom w:val="0"/>
                      <w:divBdr>
                        <w:top w:val="none" w:sz="0" w:space="0" w:color="auto"/>
                        <w:left w:val="none" w:sz="0" w:space="0" w:color="auto"/>
                        <w:bottom w:val="none" w:sz="0" w:space="0" w:color="auto"/>
                        <w:right w:val="none" w:sz="0" w:space="0" w:color="auto"/>
                      </w:divBdr>
                      <w:divsChild>
                        <w:div w:id="1669866951">
                          <w:marLeft w:val="0"/>
                          <w:marRight w:val="0"/>
                          <w:marTop w:val="0"/>
                          <w:marBottom w:val="0"/>
                          <w:divBdr>
                            <w:top w:val="none" w:sz="0" w:space="0" w:color="auto"/>
                            <w:left w:val="none" w:sz="0" w:space="0" w:color="auto"/>
                            <w:bottom w:val="none" w:sz="0" w:space="0" w:color="auto"/>
                            <w:right w:val="none" w:sz="0" w:space="0" w:color="auto"/>
                          </w:divBdr>
                        </w:div>
                      </w:divsChild>
                    </w:div>
                    <w:div w:id="736787053">
                      <w:marLeft w:val="0"/>
                      <w:marRight w:val="0"/>
                      <w:marTop w:val="0"/>
                      <w:marBottom w:val="0"/>
                      <w:divBdr>
                        <w:top w:val="none" w:sz="0" w:space="0" w:color="auto"/>
                        <w:left w:val="none" w:sz="0" w:space="0" w:color="auto"/>
                        <w:bottom w:val="none" w:sz="0" w:space="0" w:color="auto"/>
                        <w:right w:val="none" w:sz="0" w:space="0" w:color="auto"/>
                      </w:divBdr>
                      <w:divsChild>
                        <w:div w:id="1898592651">
                          <w:marLeft w:val="0"/>
                          <w:marRight w:val="0"/>
                          <w:marTop w:val="0"/>
                          <w:marBottom w:val="0"/>
                          <w:divBdr>
                            <w:top w:val="none" w:sz="0" w:space="0" w:color="auto"/>
                            <w:left w:val="none" w:sz="0" w:space="0" w:color="auto"/>
                            <w:bottom w:val="none" w:sz="0" w:space="0" w:color="auto"/>
                            <w:right w:val="none" w:sz="0" w:space="0" w:color="auto"/>
                          </w:divBdr>
                        </w:div>
                        <w:div w:id="1365247698">
                          <w:marLeft w:val="0"/>
                          <w:marRight w:val="0"/>
                          <w:marTop w:val="0"/>
                          <w:marBottom w:val="0"/>
                          <w:divBdr>
                            <w:top w:val="none" w:sz="0" w:space="0" w:color="auto"/>
                            <w:left w:val="none" w:sz="0" w:space="0" w:color="auto"/>
                            <w:bottom w:val="none" w:sz="0" w:space="0" w:color="auto"/>
                            <w:right w:val="none" w:sz="0" w:space="0" w:color="auto"/>
                          </w:divBdr>
                          <w:divsChild>
                            <w:div w:id="678772819">
                              <w:marLeft w:val="0"/>
                              <w:marRight w:val="0"/>
                              <w:marTop w:val="0"/>
                              <w:marBottom w:val="0"/>
                              <w:divBdr>
                                <w:top w:val="none" w:sz="0" w:space="0" w:color="auto"/>
                                <w:left w:val="none" w:sz="0" w:space="0" w:color="auto"/>
                                <w:bottom w:val="none" w:sz="0" w:space="0" w:color="auto"/>
                                <w:right w:val="none" w:sz="0" w:space="0" w:color="auto"/>
                              </w:divBdr>
                            </w:div>
                            <w:div w:id="1234048377">
                              <w:marLeft w:val="0"/>
                              <w:marRight w:val="0"/>
                              <w:marTop w:val="0"/>
                              <w:marBottom w:val="0"/>
                              <w:divBdr>
                                <w:top w:val="none" w:sz="0" w:space="0" w:color="auto"/>
                                <w:left w:val="none" w:sz="0" w:space="0" w:color="auto"/>
                                <w:bottom w:val="none" w:sz="0" w:space="0" w:color="auto"/>
                                <w:right w:val="none" w:sz="0" w:space="0" w:color="auto"/>
                              </w:divBdr>
                            </w:div>
                          </w:divsChild>
                        </w:div>
                        <w:div w:id="920333376">
                          <w:marLeft w:val="0"/>
                          <w:marRight w:val="0"/>
                          <w:marTop w:val="0"/>
                          <w:marBottom w:val="0"/>
                          <w:divBdr>
                            <w:top w:val="none" w:sz="0" w:space="0" w:color="auto"/>
                            <w:left w:val="none" w:sz="0" w:space="0" w:color="auto"/>
                            <w:bottom w:val="none" w:sz="0" w:space="0" w:color="auto"/>
                            <w:right w:val="none" w:sz="0" w:space="0" w:color="auto"/>
                          </w:divBdr>
                        </w:div>
                        <w:div w:id="725832174">
                          <w:marLeft w:val="0"/>
                          <w:marRight w:val="0"/>
                          <w:marTop w:val="0"/>
                          <w:marBottom w:val="0"/>
                          <w:divBdr>
                            <w:top w:val="none" w:sz="0" w:space="0" w:color="auto"/>
                            <w:left w:val="none" w:sz="0" w:space="0" w:color="auto"/>
                            <w:bottom w:val="none" w:sz="0" w:space="0" w:color="auto"/>
                            <w:right w:val="none" w:sz="0" w:space="0" w:color="auto"/>
                          </w:divBdr>
                        </w:div>
                      </w:divsChild>
                    </w:div>
                    <w:div w:id="217596270">
                      <w:marLeft w:val="0"/>
                      <w:marRight w:val="0"/>
                      <w:marTop w:val="0"/>
                      <w:marBottom w:val="0"/>
                      <w:divBdr>
                        <w:top w:val="none" w:sz="0" w:space="0" w:color="auto"/>
                        <w:left w:val="none" w:sz="0" w:space="0" w:color="auto"/>
                        <w:bottom w:val="none" w:sz="0" w:space="0" w:color="auto"/>
                        <w:right w:val="none" w:sz="0" w:space="0" w:color="auto"/>
                      </w:divBdr>
                      <w:divsChild>
                        <w:div w:id="1528370339">
                          <w:marLeft w:val="0"/>
                          <w:marRight w:val="0"/>
                          <w:marTop w:val="0"/>
                          <w:marBottom w:val="0"/>
                          <w:divBdr>
                            <w:top w:val="none" w:sz="0" w:space="0" w:color="auto"/>
                            <w:left w:val="none" w:sz="0" w:space="0" w:color="auto"/>
                            <w:bottom w:val="none" w:sz="0" w:space="0" w:color="auto"/>
                            <w:right w:val="none" w:sz="0" w:space="0" w:color="auto"/>
                          </w:divBdr>
                          <w:divsChild>
                            <w:div w:id="1399935051">
                              <w:marLeft w:val="0"/>
                              <w:marRight w:val="0"/>
                              <w:marTop w:val="0"/>
                              <w:marBottom w:val="0"/>
                              <w:divBdr>
                                <w:top w:val="none" w:sz="0" w:space="0" w:color="auto"/>
                                <w:left w:val="none" w:sz="0" w:space="0" w:color="auto"/>
                                <w:bottom w:val="none" w:sz="0" w:space="0" w:color="auto"/>
                                <w:right w:val="none" w:sz="0" w:space="0" w:color="auto"/>
                              </w:divBdr>
                            </w:div>
                          </w:divsChild>
                        </w:div>
                        <w:div w:id="790366025">
                          <w:marLeft w:val="0"/>
                          <w:marRight w:val="0"/>
                          <w:marTop w:val="0"/>
                          <w:marBottom w:val="0"/>
                          <w:divBdr>
                            <w:top w:val="none" w:sz="0" w:space="0" w:color="auto"/>
                            <w:left w:val="dotted" w:sz="6" w:space="8" w:color="585D5E"/>
                            <w:bottom w:val="none" w:sz="0" w:space="0" w:color="auto"/>
                            <w:right w:val="none" w:sz="0" w:space="0" w:color="auto"/>
                          </w:divBdr>
                          <w:divsChild>
                            <w:div w:id="905456338">
                              <w:marLeft w:val="0"/>
                              <w:marRight w:val="0"/>
                              <w:marTop w:val="0"/>
                              <w:marBottom w:val="0"/>
                              <w:divBdr>
                                <w:top w:val="none" w:sz="0" w:space="0" w:color="auto"/>
                                <w:left w:val="none" w:sz="0" w:space="0" w:color="auto"/>
                                <w:bottom w:val="none" w:sz="0" w:space="0" w:color="auto"/>
                                <w:right w:val="none" w:sz="0" w:space="0" w:color="auto"/>
                              </w:divBdr>
                            </w:div>
                            <w:div w:id="1053698826">
                              <w:marLeft w:val="0"/>
                              <w:marRight w:val="0"/>
                              <w:marTop w:val="0"/>
                              <w:marBottom w:val="0"/>
                              <w:divBdr>
                                <w:top w:val="none" w:sz="0" w:space="0" w:color="auto"/>
                                <w:left w:val="none" w:sz="0" w:space="0" w:color="auto"/>
                                <w:bottom w:val="none" w:sz="0" w:space="0" w:color="auto"/>
                                <w:right w:val="none" w:sz="0" w:space="0" w:color="auto"/>
                              </w:divBdr>
                              <w:divsChild>
                                <w:div w:id="478963971">
                                  <w:marLeft w:val="-225"/>
                                  <w:marRight w:val="-225"/>
                                  <w:marTop w:val="0"/>
                                  <w:marBottom w:val="0"/>
                                  <w:divBdr>
                                    <w:top w:val="none" w:sz="0" w:space="0" w:color="auto"/>
                                    <w:left w:val="none" w:sz="0" w:space="0" w:color="auto"/>
                                    <w:bottom w:val="none" w:sz="0" w:space="0" w:color="auto"/>
                                    <w:right w:val="none" w:sz="0" w:space="0" w:color="auto"/>
                                  </w:divBdr>
                                  <w:divsChild>
                                    <w:div w:id="531185415">
                                      <w:marLeft w:val="0"/>
                                      <w:marRight w:val="0"/>
                                      <w:marTop w:val="0"/>
                                      <w:marBottom w:val="0"/>
                                      <w:divBdr>
                                        <w:top w:val="none" w:sz="0" w:space="0" w:color="auto"/>
                                        <w:left w:val="none" w:sz="0" w:space="0" w:color="auto"/>
                                        <w:bottom w:val="none" w:sz="0" w:space="0" w:color="auto"/>
                                        <w:right w:val="none" w:sz="0" w:space="0" w:color="auto"/>
                                      </w:divBdr>
                                      <w:divsChild>
                                        <w:div w:id="1712605746">
                                          <w:marLeft w:val="0"/>
                                          <w:marRight w:val="0"/>
                                          <w:marTop w:val="150"/>
                                          <w:marBottom w:val="150"/>
                                          <w:divBdr>
                                            <w:top w:val="none" w:sz="0" w:space="0" w:color="auto"/>
                                            <w:left w:val="none" w:sz="0" w:space="0" w:color="auto"/>
                                            <w:bottom w:val="none" w:sz="0" w:space="0" w:color="auto"/>
                                            <w:right w:val="none" w:sz="0" w:space="0" w:color="auto"/>
                                          </w:divBdr>
                                          <w:divsChild>
                                            <w:div w:id="1583416823">
                                              <w:marLeft w:val="900"/>
                                              <w:marRight w:val="0"/>
                                              <w:marTop w:val="0"/>
                                              <w:marBottom w:val="0"/>
                                              <w:divBdr>
                                                <w:top w:val="none" w:sz="0" w:space="0" w:color="auto"/>
                                                <w:left w:val="none" w:sz="0" w:space="0" w:color="auto"/>
                                                <w:bottom w:val="none" w:sz="0" w:space="0" w:color="auto"/>
                                                <w:right w:val="none" w:sz="0" w:space="0" w:color="auto"/>
                                              </w:divBdr>
                                            </w:div>
                                            <w:div w:id="321545339">
                                              <w:marLeft w:val="900"/>
                                              <w:marRight w:val="0"/>
                                              <w:marTop w:val="0"/>
                                              <w:marBottom w:val="0"/>
                                              <w:divBdr>
                                                <w:top w:val="none" w:sz="0" w:space="0" w:color="auto"/>
                                                <w:left w:val="none" w:sz="0" w:space="0" w:color="auto"/>
                                                <w:bottom w:val="none" w:sz="0" w:space="0" w:color="auto"/>
                                                <w:right w:val="none" w:sz="0" w:space="0" w:color="auto"/>
                                              </w:divBdr>
                                            </w:div>
                                          </w:divsChild>
                                        </w:div>
                                        <w:div w:id="726298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927815">
      <w:bodyDiv w:val="1"/>
      <w:marLeft w:val="0"/>
      <w:marRight w:val="0"/>
      <w:marTop w:val="0"/>
      <w:marBottom w:val="0"/>
      <w:divBdr>
        <w:top w:val="none" w:sz="0" w:space="0" w:color="auto"/>
        <w:left w:val="none" w:sz="0" w:space="0" w:color="auto"/>
        <w:bottom w:val="none" w:sz="0" w:space="0" w:color="auto"/>
        <w:right w:val="none" w:sz="0" w:space="0" w:color="auto"/>
      </w:divBdr>
    </w:div>
    <w:div w:id="18350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ncinnatilibrary.org/m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cfoo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Lawson</dc:creator>
  <cp:keywords/>
  <dc:description/>
  <cp:lastModifiedBy>C Lawson</cp:lastModifiedBy>
  <cp:revision>1</cp:revision>
  <dcterms:created xsi:type="dcterms:W3CDTF">2022-05-02T18:47:00Z</dcterms:created>
  <dcterms:modified xsi:type="dcterms:W3CDTF">2022-05-02T19:05:00Z</dcterms:modified>
</cp:coreProperties>
</file>